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69" w:type="dxa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6"/>
        <w:gridCol w:w="829"/>
        <w:gridCol w:w="114"/>
        <w:gridCol w:w="943"/>
        <w:gridCol w:w="942"/>
        <w:gridCol w:w="22"/>
        <w:gridCol w:w="921"/>
        <w:gridCol w:w="943"/>
        <w:gridCol w:w="222"/>
        <w:gridCol w:w="721"/>
        <w:gridCol w:w="381"/>
        <w:gridCol w:w="561"/>
        <w:gridCol w:w="488"/>
        <w:gridCol w:w="455"/>
        <w:gridCol w:w="647"/>
        <w:gridCol w:w="295"/>
        <w:gridCol w:w="949"/>
      </w:tblGrid>
      <w:tr w:rsidR="00E0047F" w:rsidRPr="00E0047F" w:rsidTr="005B47FB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Calibri"/>
                <w:kern w:val="1"/>
                <w:sz w:val="16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E0047F" w:rsidRPr="00E0047F" w:rsidTr="005B47FB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E0047F">
              <w:rPr>
                <w:rFonts w:ascii="Arial" w:eastAsia="Times New Roman" w:hAnsi="Arial"/>
                <w:b/>
                <w:kern w:val="1"/>
                <w:sz w:val="28"/>
                <w:szCs w:val="24"/>
                <w:lang w:eastAsia="zh-CN" w:bidi="hi-IN"/>
              </w:rPr>
              <w:t>ТЕХНИКО-ТЕХНОЛОГИЧЕСКАЯ КАРТА №71М</w:t>
            </w:r>
          </w:p>
        </w:tc>
      </w:tr>
      <w:tr w:rsidR="00E0047F" w:rsidRPr="00E0047F" w:rsidTr="005B47FB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021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08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497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E0047F" w:rsidRPr="00E0047F" w:rsidTr="005B47FB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E0047F" w:rsidRPr="00E0047F" w:rsidRDefault="005B47FB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>
              <w:rPr>
                <w:rFonts w:ascii="Arial" w:eastAsia="Times New Roman" w:hAnsi="Arial"/>
                <w:b/>
                <w:kern w:val="1"/>
                <w:szCs w:val="24"/>
                <w:lang w:eastAsia="zh-CN" w:bidi="hi-IN"/>
              </w:rPr>
              <w:t>«Помидоры св. порционные, 40 г.»</w:t>
            </w:r>
          </w:p>
        </w:tc>
      </w:tr>
      <w:tr w:rsidR="00E0047F" w:rsidRPr="00E0047F" w:rsidTr="005B47FB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850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6583" w:type="dxa"/>
            <w:gridSpan w:val="11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E0047F" w:rsidRPr="00E0047F" w:rsidTr="005B47FB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E0047F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1. ОБЛАСТЬ ПРИМЕНЕНИЯ</w:t>
            </w:r>
          </w:p>
        </w:tc>
      </w:tr>
      <w:tr w:rsidR="00E0047F" w:rsidRPr="00E0047F" w:rsidTr="005B47FB">
        <w:trPr>
          <w:trHeight w:hRule="exact" w:val="138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E0047F" w:rsidRPr="00E0047F" w:rsidRDefault="00E0047F" w:rsidP="0037416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E0047F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Настоящая технико-технологическая карта распространяется н</w:t>
            </w:r>
            <w:r w:rsidR="00006DF1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а </w:t>
            </w:r>
            <w:r w:rsidR="005B47FB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«Помидоры св. порционные, 40 г.»</w:t>
            </w:r>
            <w:r w:rsidR="00006DF1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, </w:t>
            </w:r>
            <w:r w:rsidR="00006DF1" w:rsidRPr="00BD61F4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применяется для приготовления и реализации в общеобразовательных организациях в соответствии с: Сборник технических нормативов – Сборник рецептур на продукцию для обучающихся во всех образовательных учреждениях</w:t>
            </w:r>
            <w:proofErr w:type="gramStart"/>
            <w:r w:rsidR="00006DF1" w:rsidRPr="00BD61F4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/ П</w:t>
            </w:r>
            <w:proofErr w:type="gramEnd"/>
            <w:r w:rsidR="00006DF1" w:rsidRPr="00BD61F4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од ред. М.П. Могильного и В.А. </w:t>
            </w:r>
            <w:proofErr w:type="spellStart"/>
            <w:r w:rsidR="00006DF1" w:rsidRPr="00BD61F4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Тутельяна</w:t>
            </w:r>
            <w:proofErr w:type="spellEnd"/>
            <w:r w:rsidR="00006DF1" w:rsidRPr="00BD61F4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. – М.: </w:t>
            </w:r>
            <w:proofErr w:type="spellStart"/>
            <w:r w:rsidR="00006DF1" w:rsidRPr="00BD61F4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ДеЛи</w:t>
            </w:r>
            <w:proofErr w:type="spellEnd"/>
            <w:r w:rsidR="00006DF1" w:rsidRPr="00BD61F4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плюс, 2017</w:t>
            </w:r>
            <w:r w:rsidR="00006DF1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.</w:t>
            </w:r>
          </w:p>
        </w:tc>
      </w:tr>
      <w:tr w:rsidR="00E0047F" w:rsidRPr="00E0047F" w:rsidTr="005B47FB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E0047F" w:rsidRPr="00E0047F" w:rsidTr="005B47FB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E0047F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2. ТРЕБОВАНИЯ К СЫРЬЮ</w:t>
            </w:r>
          </w:p>
        </w:tc>
      </w:tr>
      <w:tr w:rsidR="00E0047F" w:rsidRPr="00E0047F" w:rsidTr="005B47FB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E0047F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Продовольственное сырье, пищевые продукты и полуфабрикаты, используемые для приготовления </w:t>
            </w:r>
            <w:r w:rsidR="005B47FB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«Помидоры св. порционные, 40 г.»</w:t>
            </w:r>
            <w:r w:rsidRPr="00E0047F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, должны соответствовать требованиям </w:t>
            </w:r>
            <w:proofErr w:type="gramStart"/>
            <w:r w:rsidRPr="00E0047F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ТР</w:t>
            </w:r>
            <w:proofErr w:type="gramEnd"/>
            <w:r w:rsidRPr="00E0047F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ТС 021/2011 Технический регламент Таможенного союза "О безопасности пищевой продукции" (с изменениями на 8 августа 2019 года), иметь сопроводительные документы, подтверждающие их безопасность и качество.</w:t>
            </w:r>
          </w:p>
        </w:tc>
      </w:tr>
      <w:tr w:rsidR="00E0047F" w:rsidRPr="00E0047F" w:rsidTr="005B47FB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E0047F" w:rsidRPr="00E0047F" w:rsidTr="005B47FB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E0047F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3. РЕЦЕПТУРА</w:t>
            </w:r>
          </w:p>
        </w:tc>
      </w:tr>
      <w:tr w:rsidR="00E0047F" w:rsidRPr="00E0047F" w:rsidTr="005B47FB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vMerge w:val="restart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E0047F">
              <w:rPr>
                <w:rFonts w:ascii="Arial" w:eastAsia="Times New Roman" w:hAnsi="Arial"/>
                <w:b/>
                <w:kern w:val="1"/>
                <w:sz w:val="18"/>
                <w:szCs w:val="24"/>
                <w:lang w:eastAsia="zh-CN" w:bidi="hi-IN"/>
              </w:rPr>
              <w:t>Наименование сырья и продуктов</w:t>
            </w:r>
          </w:p>
        </w:tc>
        <w:tc>
          <w:tcPr>
            <w:tcW w:w="2346" w:type="dxa"/>
            <w:gridSpan w:val="4"/>
            <w:vMerge w:val="restart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</w:tcPr>
          <w:p w:rsidR="00E0047F" w:rsidRPr="00E0047F" w:rsidRDefault="00E0047F" w:rsidP="005B47F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E0047F">
              <w:rPr>
                <w:rFonts w:ascii="Arial" w:eastAsia="Times New Roman" w:hAnsi="Arial"/>
                <w:b/>
                <w:kern w:val="1"/>
                <w:sz w:val="18"/>
                <w:szCs w:val="24"/>
                <w:lang w:eastAsia="zh-CN" w:bidi="hi-IN"/>
              </w:rPr>
              <w:t>Рас</w:t>
            </w:r>
            <w:r w:rsidR="005B47FB">
              <w:rPr>
                <w:rFonts w:ascii="Arial" w:eastAsia="Times New Roman" w:hAnsi="Arial"/>
                <w:b/>
                <w:kern w:val="1"/>
                <w:sz w:val="18"/>
                <w:szCs w:val="24"/>
                <w:lang w:eastAsia="zh-CN" w:bidi="hi-IN"/>
              </w:rPr>
              <w:t xml:space="preserve">ход сырья и продуктов на 1 </w:t>
            </w:r>
            <w:proofErr w:type="spellStart"/>
            <w:proofErr w:type="gramStart"/>
            <w:r w:rsidR="005B47FB">
              <w:rPr>
                <w:rFonts w:ascii="Arial" w:eastAsia="Times New Roman" w:hAnsi="Arial"/>
                <w:b/>
                <w:kern w:val="1"/>
                <w:sz w:val="18"/>
                <w:szCs w:val="24"/>
                <w:lang w:eastAsia="zh-CN" w:bidi="hi-IN"/>
              </w:rPr>
              <w:t>шт</w:t>
            </w:r>
            <w:proofErr w:type="spellEnd"/>
            <w:proofErr w:type="gramEnd"/>
            <w:r w:rsidR="005B47FB">
              <w:rPr>
                <w:rFonts w:ascii="Arial" w:eastAsia="Times New Roman" w:hAnsi="Arial"/>
                <w:b/>
                <w:kern w:val="1"/>
                <w:sz w:val="18"/>
                <w:szCs w:val="24"/>
                <w:lang w:eastAsia="zh-CN" w:bidi="hi-IN"/>
              </w:rPr>
              <w:t>, 40</w:t>
            </w:r>
            <w:r w:rsidRPr="00E0047F">
              <w:rPr>
                <w:rFonts w:ascii="Arial" w:eastAsia="Times New Roman" w:hAnsi="Arial"/>
                <w:b/>
                <w:kern w:val="1"/>
                <w:sz w:val="18"/>
                <w:szCs w:val="24"/>
                <w:lang w:eastAsia="zh-CN" w:bidi="hi-IN"/>
              </w:rPr>
              <w:t xml:space="preserve"> г.</w:t>
            </w:r>
          </w:p>
        </w:tc>
      </w:tr>
      <w:tr w:rsidR="00E0047F" w:rsidRPr="00E0047F" w:rsidTr="005B47FB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vMerge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346" w:type="dxa"/>
            <w:gridSpan w:val="4"/>
            <w:vMerge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E0047F" w:rsidRPr="00E0047F" w:rsidTr="005B47FB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vMerge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10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E0047F">
              <w:rPr>
                <w:rFonts w:ascii="Arial" w:eastAsia="Times New Roman" w:hAnsi="Arial"/>
                <w:b/>
                <w:kern w:val="1"/>
                <w:sz w:val="20"/>
                <w:szCs w:val="24"/>
                <w:lang w:eastAsia="zh-CN" w:bidi="hi-IN"/>
              </w:rPr>
              <w:t>БРУТТО</w:t>
            </w:r>
          </w:p>
        </w:tc>
        <w:tc>
          <w:tcPr>
            <w:tcW w:w="1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10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E0047F">
              <w:rPr>
                <w:rFonts w:ascii="Arial" w:eastAsia="Times New Roman" w:hAnsi="Arial"/>
                <w:b/>
                <w:kern w:val="1"/>
                <w:sz w:val="20"/>
                <w:szCs w:val="24"/>
                <w:lang w:eastAsia="zh-CN" w:bidi="hi-IN"/>
              </w:rPr>
              <w:t>НЕТТО</w:t>
            </w:r>
          </w:p>
        </w:tc>
      </w:tr>
      <w:tr w:rsidR="00E0047F" w:rsidRPr="00E0047F" w:rsidTr="005B47FB">
        <w:trPr>
          <w:trHeight w:hRule="exact" w:val="2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tcBorders>
              <w:top w:val="single" w:sz="4" w:space="0" w:color="000000"/>
              <w:left w:val="single" w:sz="10" w:space="0" w:color="000000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E0047F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Томаты</w:t>
            </w: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5B47FB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0,046</w:t>
            </w:r>
          </w:p>
        </w:tc>
        <w:tc>
          <w:tcPr>
            <w:tcW w:w="1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5B47F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E0047F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</w:t>
            </w:r>
            <w:r w:rsidR="005B47FB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4</w:t>
            </w:r>
            <w:r w:rsidRPr="00E0047F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</w:t>
            </w:r>
          </w:p>
        </w:tc>
      </w:tr>
      <w:tr w:rsidR="00E0047F" w:rsidRPr="00E0047F" w:rsidTr="005B47FB">
        <w:trPr>
          <w:trHeight w:hRule="exact" w:val="2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E0047F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Выход готового блюда:</w:t>
            </w:r>
          </w:p>
        </w:tc>
        <w:tc>
          <w:tcPr>
            <w:tcW w:w="1102" w:type="dxa"/>
            <w:gridSpan w:val="2"/>
            <w:tcBorders>
              <w:top w:val="single" w:sz="10" w:space="0" w:color="000000"/>
              <w:left w:val="single" w:sz="4" w:space="0" w:color="000000"/>
              <w:bottom w:val="single" w:sz="10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E0047F"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  <w:t>-</w:t>
            </w:r>
          </w:p>
        </w:tc>
        <w:tc>
          <w:tcPr>
            <w:tcW w:w="1244" w:type="dxa"/>
            <w:gridSpan w:val="2"/>
            <w:tcBorders>
              <w:top w:val="single" w:sz="10" w:space="0" w:color="000000"/>
              <w:left w:val="single" w:sz="4" w:space="0" w:color="000000"/>
              <w:bottom w:val="single" w:sz="10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5B47FB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0,04</w:t>
            </w:r>
            <w:r w:rsidR="00E0047F" w:rsidRPr="00E0047F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</w:t>
            </w:r>
          </w:p>
        </w:tc>
      </w:tr>
      <w:tr w:rsidR="00E0047F" w:rsidRPr="00E0047F" w:rsidTr="005B47FB">
        <w:trPr>
          <w:trHeight w:hRule="exact" w:val="2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E0047F" w:rsidRPr="00E0047F" w:rsidTr="005B47FB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E0047F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4. ТЕХНОЛОГИЧЕСКИЙ ПРОЦЕСС</w:t>
            </w:r>
          </w:p>
        </w:tc>
      </w:tr>
      <w:tr w:rsidR="00E0047F" w:rsidRPr="00E0047F" w:rsidTr="005B47FB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E0047F" w:rsidRPr="00E0047F" w:rsidRDefault="0014683B" w:rsidP="006E28D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Томаты свежие</w:t>
            </w:r>
            <w:r w:rsidR="00E0047F" w:rsidRPr="00E0047F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промывают небольшими партиями в </w:t>
            </w:r>
            <w:r w:rsidR="0037416B" w:rsidRPr="00E0047F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подсолённой</w:t>
            </w:r>
            <w:r w:rsidR="00E0047F" w:rsidRPr="00E0047F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или подкисленной воде, удаляют место прикрепления плодоножки, </w:t>
            </w:r>
            <w:r w:rsidR="0037416B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нарезают дольками одинакового размера</w:t>
            </w:r>
            <w:r w:rsidR="00E0047F" w:rsidRPr="00E0047F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.</w:t>
            </w:r>
            <w:r w:rsidR="00E0047F" w:rsidRPr="00E0047F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br/>
            </w:r>
          </w:p>
        </w:tc>
      </w:tr>
      <w:tr w:rsidR="00E0047F" w:rsidRPr="00E0047F" w:rsidTr="005B47FB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E0047F" w:rsidRPr="00E0047F" w:rsidTr="005B47FB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E0047F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5. ТРЕБОВАНИЯ К ОФОРМЛЕНИЮ, РЕАЛИЗАЦИИ И ХРАНЕНИЮ</w:t>
            </w:r>
          </w:p>
        </w:tc>
      </w:tr>
      <w:tr w:rsidR="00E0047F" w:rsidRPr="00E0047F" w:rsidTr="005B47FB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0B45B6" w:rsidRDefault="000B45B6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</w:pPr>
            <w:r w:rsidRPr="00E0047F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Внешний вид – </w:t>
            </w:r>
            <w:r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о</w:t>
            </w:r>
            <w:r w:rsidRPr="00E0047F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вощи нарезаны в соответствие с технологическими требованиями.</w:t>
            </w:r>
          </w:p>
          <w:p w:rsidR="000B45B6" w:rsidRDefault="000B45B6" w:rsidP="00B5008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</w:pPr>
            <w:r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Д</w:t>
            </w:r>
            <w:r w:rsidRPr="00E0047F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ольки ровные</w:t>
            </w:r>
            <w:r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, одинакового размера</w:t>
            </w:r>
            <w:r w:rsidR="0077196F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.</w:t>
            </w:r>
            <w:r w:rsidRPr="00E0047F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br/>
              <w:t>Цвет - характ</w:t>
            </w:r>
            <w:r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е</w:t>
            </w:r>
            <w:r w:rsidRPr="00E0047F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рный для данного продукта.</w:t>
            </w:r>
          </w:p>
          <w:p w:rsidR="000B45B6" w:rsidRPr="0014683B" w:rsidRDefault="000B45B6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</w:pPr>
            <w:r w:rsidRPr="00E0047F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Вку</w:t>
            </w:r>
            <w:r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с и запах - соответствует свежим </w:t>
            </w:r>
            <w:r w:rsidR="0014683B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томатам</w:t>
            </w:r>
          </w:p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E0047F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Реализация блюда происходит порционно. При температуре подачи 14-16°C. Хранение в мармитах и транспортировка допускается в соответствие с СанПиН 2.3.2.1324-03.</w:t>
            </w:r>
          </w:p>
        </w:tc>
      </w:tr>
      <w:tr w:rsidR="00E0047F" w:rsidRPr="00E0047F" w:rsidTr="005B47FB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E0047F" w:rsidRPr="00E0047F" w:rsidTr="005B47FB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E0047F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6. ПОКАЗАТЕЛИ КАЧЕСТВА И БЕЗОПАСНОСТИ</w:t>
            </w:r>
          </w:p>
        </w:tc>
      </w:tr>
      <w:tr w:rsidR="00E0047F" w:rsidRPr="00E0047F" w:rsidTr="005B47FB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F4158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E0047F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6.1 </w:t>
            </w:r>
            <w:r w:rsidR="000B45B6" w:rsidRPr="00E0047F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Продовольственное сырье используемые для приготовления холодной закуски «Овощи св</w:t>
            </w:r>
            <w:r w:rsidR="000B45B6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е</w:t>
            </w:r>
            <w:r w:rsidR="000B45B6" w:rsidRPr="00E0047F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жие порционные», должны соответствовать требованиям </w:t>
            </w:r>
            <w:proofErr w:type="gramStart"/>
            <w:r w:rsidR="000B45B6" w:rsidRPr="00E0047F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ТР</w:t>
            </w:r>
            <w:proofErr w:type="gramEnd"/>
            <w:r w:rsidR="000B45B6" w:rsidRPr="00E0047F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ТС 021/2011 Технический регламент Таможенного союза "О безопасности пищевой продукции", иметь сопроводительные документы, подтверждающие их безопасность и качество.                                                                                                                                         </w:t>
            </w:r>
            <w:r w:rsidR="0037416B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br/>
            </w:r>
            <w:r w:rsidR="0037416B" w:rsidRPr="00E0047F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</w:t>
            </w:r>
            <w:r w:rsidRPr="00E0047F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br/>
              <w:t xml:space="preserve">6.2 Микробиологические показатели </w:t>
            </w:r>
            <w:r w:rsidR="005B47FB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«Помидоры св. порционные, 40 г.»</w:t>
            </w:r>
            <w:r w:rsidRPr="00E0047F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должны соответствовать требованиям ТР ТС 021/2011 Технический регламент Таможенного союза «О безопасности пищевой продукции» или гигиеническим нормативам, </w:t>
            </w:r>
            <w:proofErr w:type="gramStart"/>
            <w:r w:rsidRPr="00E0047F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установленным в соответствии с нормативными правовыми актами или нормативными документами, действующими в Российской Федерации.</w:t>
            </w:r>
            <w:proofErr w:type="gramEnd"/>
          </w:p>
        </w:tc>
      </w:tr>
      <w:tr w:rsidR="00E0047F" w:rsidRPr="00E0047F" w:rsidTr="005B47FB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E0047F" w:rsidRPr="00E0047F" w:rsidTr="005B47FB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E0047F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7.</w:t>
            </w:r>
            <w:r w:rsidR="005B47FB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ПИЩЕВАЯ ЦЕННОСТЬ (на выход -  4</w:t>
            </w:r>
            <w:r w:rsidRPr="00E0047F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0 г)</w:t>
            </w:r>
          </w:p>
        </w:tc>
      </w:tr>
      <w:tr w:rsidR="00E0047F" w:rsidRPr="00E0047F" w:rsidTr="005B47FB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E0047F" w:rsidRPr="00E0047F" w:rsidTr="005B47FB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E0047F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Белки,</w:t>
            </w:r>
            <w:r w:rsidRPr="00E0047F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г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E0047F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Жиры,</w:t>
            </w:r>
            <w:r w:rsidRPr="00E0047F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г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E0047F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Углеводы,</w:t>
            </w:r>
            <w:r w:rsidRPr="00E0047F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г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E0047F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Калорийность,</w:t>
            </w:r>
            <w:r w:rsidRPr="00E0047F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ккал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E0047F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Магний,</w:t>
            </w:r>
            <w:r w:rsidRPr="00E0047F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E0047F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Фосфор,</w:t>
            </w:r>
            <w:r w:rsidRPr="00E0047F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E0047F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Витамин B1,</w:t>
            </w:r>
            <w:r w:rsidRPr="00E0047F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proofErr w:type="spellStart"/>
            <w:r w:rsidRPr="00E0047F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Fe</w:t>
            </w:r>
            <w:proofErr w:type="spellEnd"/>
            <w:r w:rsidRPr="00E0047F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,</w:t>
            </w:r>
            <w:r w:rsidRPr="00E0047F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E0047F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Витамин Е,</w:t>
            </w:r>
            <w:r w:rsidRPr="00E0047F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E0047F" w:rsidRPr="00E0047F" w:rsidRDefault="00E0047F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E0047F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Витамин B2,</w:t>
            </w:r>
            <w:r w:rsidRPr="00E0047F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</w:tr>
      <w:tr w:rsidR="005B47FB" w:rsidRPr="00E0047F" w:rsidTr="005B47FB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B47FB" w:rsidRPr="00E0047F" w:rsidRDefault="005B47FB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  <w:bookmarkStart w:id="0" w:name="_GoBack" w:colFirst="1" w:colLast="4"/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5B47FB" w:rsidRPr="005B47FB" w:rsidRDefault="005B47FB" w:rsidP="005B47F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</w:pPr>
            <w:r w:rsidRPr="005B47FB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0,22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5B47FB" w:rsidRPr="005B47FB" w:rsidRDefault="005B47FB" w:rsidP="005B47F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</w:pPr>
            <w:r w:rsidRPr="005B47FB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0,04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5B47FB" w:rsidRPr="005B47FB" w:rsidRDefault="005B47FB" w:rsidP="005B47F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</w:pPr>
            <w:r w:rsidRPr="005B47FB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0,76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5B47FB" w:rsidRPr="005B47FB" w:rsidRDefault="005B47FB" w:rsidP="005B47F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</w:pPr>
            <w:r w:rsidRPr="005B47FB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4,80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5B47FB" w:rsidRPr="00E0047F" w:rsidRDefault="005B47FB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E0047F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4,000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5B47FB" w:rsidRPr="00E0047F" w:rsidRDefault="005B47FB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E0047F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5,200</w:t>
            </w:r>
          </w:p>
        </w:tc>
        <w:tc>
          <w:tcPr>
            <w:tcW w:w="9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5B47FB" w:rsidRPr="00E0047F" w:rsidRDefault="005B47FB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E0047F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0,012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5B47FB" w:rsidRPr="00E0047F" w:rsidRDefault="005B47FB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E0047F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0,180</w:t>
            </w:r>
          </w:p>
        </w:tc>
        <w:tc>
          <w:tcPr>
            <w:tcW w:w="9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5B47FB" w:rsidRPr="00E0047F" w:rsidRDefault="005B47FB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E0047F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0,140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5B47FB" w:rsidRPr="00E0047F" w:rsidRDefault="005B47FB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E0047F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0,008</w:t>
            </w:r>
          </w:p>
        </w:tc>
      </w:tr>
      <w:bookmarkEnd w:id="0"/>
      <w:tr w:rsidR="005B47FB" w:rsidRPr="00E0047F" w:rsidTr="005B47FB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B47FB" w:rsidRPr="00E0047F" w:rsidRDefault="005B47FB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B47FB" w:rsidRPr="00E0047F" w:rsidRDefault="005B47FB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B47FB" w:rsidRPr="00E0047F" w:rsidRDefault="005B47FB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B47FB" w:rsidRPr="00E0047F" w:rsidRDefault="005B47FB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B47FB" w:rsidRPr="00E0047F" w:rsidRDefault="005B47FB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B47FB" w:rsidRPr="00E0047F" w:rsidRDefault="005B47FB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B47FB" w:rsidRPr="00E0047F" w:rsidRDefault="005B47FB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B47FB" w:rsidRPr="00E0047F" w:rsidRDefault="005B47FB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B47FB" w:rsidRPr="00E0047F" w:rsidRDefault="005B47FB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B47FB" w:rsidRPr="00E0047F" w:rsidRDefault="005B47FB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B47FB" w:rsidRPr="00E0047F" w:rsidRDefault="005B47FB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5B47FB" w:rsidRPr="00E0047F" w:rsidTr="005B47FB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B47FB" w:rsidRPr="00E0047F" w:rsidRDefault="005B47FB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5B47FB" w:rsidRPr="00E0047F" w:rsidRDefault="005B47FB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proofErr w:type="spellStart"/>
            <w:r w:rsidRPr="00E0047F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Ca</w:t>
            </w:r>
            <w:proofErr w:type="spellEnd"/>
            <w:r w:rsidRPr="00E0047F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,</w:t>
            </w:r>
            <w:r w:rsidRPr="00E0047F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5B47FB" w:rsidRPr="00E0047F" w:rsidRDefault="005B47FB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E0047F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РЭ,</w:t>
            </w:r>
            <w:r w:rsidRPr="00E0047F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мкг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5B47FB" w:rsidRPr="00E0047F" w:rsidRDefault="005B47FB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E0047F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Витамин С,</w:t>
            </w:r>
            <w:r w:rsidRPr="00E0047F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B47FB" w:rsidRPr="00E0047F" w:rsidRDefault="005B47FB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B47FB" w:rsidRPr="00E0047F" w:rsidRDefault="005B47FB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B47FB" w:rsidRPr="00E0047F" w:rsidRDefault="005B47FB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B47FB" w:rsidRPr="00E0047F" w:rsidRDefault="005B47FB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B47FB" w:rsidRPr="00E0047F" w:rsidRDefault="005B47FB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B47FB" w:rsidRPr="00E0047F" w:rsidRDefault="005B47FB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B47FB" w:rsidRPr="00E0047F" w:rsidRDefault="005B47FB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5B47FB" w:rsidRPr="00E0047F" w:rsidTr="005B47FB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B47FB" w:rsidRPr="00E0047F" w:rsidRDefault="005B47FB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5B47FB" w:rsidRPr="00E0047F" w:rsidRDefault="005B47FB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E0047F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2,800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5B47FB" w:rsidRPr="00E0047F" w:rsidRDefault="005B47FB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E0047F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26,600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5B47FB" w:rsidRPr="00E0047F" w:rsidRDefault="005B47FB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E0047F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5,000</w:t>
            </w: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B47FB" w:rsidRPr="00E0047F" w:rsidRDefault="005B47FB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B47FB" w:rsidRPr="00E0047F" w:rsidRDefault="005B47FB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B47FB" w:rsidRPr="00E0047F" w:rsidRDefault="005B47FB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B47FB" w:rsidRPr="00E0047F" w:rsidRDefault="005B47FB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B47FB" w:rsidRPr="00E0047F" w:rsidRDefault="005B47FB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B47FB" w:rsidRPr="00E0047F" w:rsidRDefault="005B47FB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B47FB" w:rsidRPr="00E0047F" w:rsidRDefault="005B47FB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5B47FB" w:rsidRPr="00E0047F" w:rsidTr="005B47FB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B47FB" w:rsidRPr="00E0047F" w:rsidRDefault="005B47FB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B47FB" w:rsidRPr="00E0047F" w:rsidRDefault="005B47FB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021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B47FB" w:rsidRPr="00E0047F" w:rsidRDefault="005B47FB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08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B47FB" w:rsidRPr="00E0047F" w:rsidRDefault="005B47FB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151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B47FB" w:rsidRPr="00E0047F" w:rsidRDefault="005B47FB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B47FB" w:rsidRPr="00E0047F" w:rsidRDefault="005B47FB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B47FB" w:rsidRPr="00E0047F" w:rsidRDefault="005B47FB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5B47FB" w:rsidRPr="00E0047F" w:rsidTr="005B47FB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B47FB" w:rsidRPr="00E0047F" w:rsidRDefault="005B47FB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B47FB" w:rsidRPr="00E0047F" w:rsidRDefault="005B47FB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E0047F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Ответственный за оформление ТТК</w:t>
            </w:r>
          </w:p>
        </w:tc>
      </w:tr>
      <w:tr w:rsidR="005B47FB" w:rsidRPr="00E0047F" w:rsidTr="005B47FB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B47FB" w:rsidRPr="00E0047F" w:rsidRDefault="005B47FB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B47FB" w:rsidRPr="00E0047F" w:rsidRDefault="005B47FB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021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B47FB" w:rsidRPr="00E0047F" w:rsidRDefault="005B47FB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08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B47FB" w:rsidRPr="00E0047F" w:rsidRDefault="005B47FB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497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B47FB" w:rsidRPr="00E0047F" w:rsidRDefault="005B47FB" w:rsidP="00E004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</w:tbl>
    <w:p w:rsidR="004E3A08" w:rsidRDefault="004E3A08"/>
    <w:sectPr w:rsidR="004E3A08" w:rsidSect="00E345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047F"/>
    <w:rsid w:val="00006DF1"/>
    <w:rsid w:val="000B45B6"/>
    <w:rsid w:val="0014683B"/>
    <w:rsid w:val="0037416B"/>
    <w:rsid w:val="004E3A08"/>
    <w:rsid w:val="005B28F8"/>
    <w:rsid w:val="005B47FB"/>
    <w:rsid w:val="006E28D6"/>
    <w:rsid w:val="0077196F"/>
    <w:rsid w:val="009E6310"/>
    <w:rsid w:val="00B5008A"/>
    <w:rsid w:val="00E0047F"/>
    <w:rsid w:val="00E34513"/>
    <w:rsid w:val="00F41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431</Words>
  <Characters>2460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Bilyauer Konstantin</dc:creator>
  <cp:lastModifiedBy>Bilyauer Konstantin</cp:lastModifiedBy>
  <cp:revision>2</cp:revision>
  <dcterms:created xsi:type="dcterms:W3CDTF">2021-08-11T13:36:00Z</dcterms:created>
  <dcterms:modified xsi:type="dcterms:W3CDTF">2021-08-11T13:36:00Z</dcterms:modified>
</cp:coreProperties>
</file>